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C3DAE2" w14:textId="0A25F558" w:rsidR="00E1220C" w:rsidRDefault="00E1220C" w:rsidP="00E1220C">
      <w:pPr>
        <w:pStyle w:val="Header"/>
        <w:tabs>
          <w:tab w:val="clear" w:pos="4320"/>
          <w:tab w:val="clear" w:pos="8640"/>
          <w:tab w:val="right" w:pos="10080"/>
        </w:tabs>
        <w:jc w:val="right"/>
        <w:rPr>
          <w:b/>
          <w:u w:val="single"/>
        </w:rPr>
      </w:pPr>
      <w:r>
        <w:rPr>
          <w:b/>
          <w:u w:val="single"/>
        </w:rPr>
        <w:t>Finance and Compliance Committee Meeting</w:t>
      </w:r>
    </w:p>
    <w:p w14:paraId="42B0D603" w14:textId="30306B1E" w:rsidR="00E1220C" w:rsidRPr="00292D24" w:rsidRDefault="00815D19" w:rsidP="00E1220C">
      <w:pPr>
        <w:pStyle w:val="Header"/>
        <w:tabs>
          <w:tab w:val="clear" w:pos="4320"/>
          <w:tab w:val="clear" w:pos="8640"/>
          <w:tab w:val="right" w:pos="10080"/>
        </w:tabs>
        <w:jc w:val="right"/>
        <w:rPr>
          <w:b/>
          <w:i/>
        </w:rPr>
      </w:pPr>
      <w:r>
        <w:rPr>
          <w:b/>
          <w:i/>
        </w:rPr>
        <w:t>Friday</w:t>
      </w:r>
      <w:r w:rsidR="00324D02">
        <w:rPr>
          <w:b/>
          <w:i/>
        </w:rPr>
        <w:t xml:space="preserve">, </w:t>
      </w:r>
      <w:r>
        <w:rPr>
          <w:b/>
          <w:i/>
        </w:rPr>
        <w:t>September 25</w:t>
      </w:r>
      <w:r w:rsidR="007058B1">
        <w:rPr>
          <w:b/>
          <w:i/>
        </w:rPr>
        <w:t>,</w:t>
      </w:r>
      <w:r w:rsidR="00E1220C" w:rsidRPr="00292D24">
        <w:rPr>
          <w:b/>
          <w:i/>
        </w:rPr>
        <w:t xml:space="preserve"> 202</w:t>
      </w:r>
      <w:r w:rsidR="004F71D9">
        <w:rPr>
          <w:b/>
          <w:i/>
        </w:rPr>
        <w:t>6</w:t>
      </w:r>
      <w:r w:rsidR="00E1220C" w:rsidRPr="00292D24">
        <w:rPr>
          <w:b/>
          <w:i/>
        </w:rPr>
        <w:t xml:space="preserve">;  </w:t>
      </w:r>
    </w:p>
    <w:p w14:paraId="150EF6A0" w14:textId="352AC288" w:rsidR="00E1220C" w:rsidRPr="005C79D0" w:rsidRDefault="004375B3" w:rsidP="00E1220C">
      <w:pPr>
        <w:pStyle w:val="Header"/>
        <w:tabs>
          <w:tab w:val="clear" w:pos="4320"/>
          <w:tab w:val="clear" w:pos="8640"/>
          <w:tab w:val="right" w:pos="10080"/>
        </w:tabs>
        <w:jc w:val="right"/>
        <w:rPr>
          <w:b/>
        </w:rPr>
      </w:pPr>
      <w:r>
        <w:rPr>
          <w:b/>
        </w:rPr>
        <w:t>8:00</w:t>
      </w:r>
      <w:r w:rsidR="00E93C6E">
        <w:rPr>
          <w:b/>
        </w:rPr>
        <w:t xml:space="preserve"> – </w:t>
      </w:r>
      <w:r>
        <w:rPr>
          <w:b/>
        </w:rPr>
        <w:t>9</w:t>
      </w:r>
      <w:r w:rsidR="00E93C6E">
        <w:rPr>
          <w:b/>
        </w:rPr>
        <w:t xml:space="preserve">:00 </w:t>
      </w:r>
      <w:r>
        <w:rPr>
          <w:b/>
        </w:rPr>
        <w:t>a</w:t>
      </w:r>
      <w:r w:rsidR="00E1220C" w:rsidRPr="00292D24">
        <w:rPr>
          <w:b/>
        </w:rPr>
        <w:t>.m.</w:t>
      </w:r>
    </w:p>
    <w:p w14:paraId="7A18212D" w14:textId="5CE76978" w:rsidR="00E1220C" w:rsidRDefault="00DE76C2" w:rsidP="00E1220C">
      <w:pPr>
        <w:pStyle w:val="Header"/>
        <w:tabs>
          <w:tab w:val="clear" w:pos="4320"/>
          <w:tab w:val="clear" w:pos="8640"/>
          <w:tab w:val="right" w:pos="10080"/>
        </w:tabs>
        <w:jc w:val="right"/>
        <w:rPr>
          <w:b/>
        </w:rPr>
      </w:pPr>
      <w:r>
        <w:rPr>
          <w:b/>
        </w:rPr>
        <w:t>Virtual</w:t>
      </w:r>
    </w:p>
    <w:p w14:paraId="0ABDBF60" w14:textId="77777777" w:rsidR="00E1220C" w:rsidRDefault="00E1220C" w:rsidP="00E1220C">
      <w:pPr>
        <w:pStyle w:val="Header"/>
        <w:tabs>
          <w:tab w:val="clear" w:pos="4320"/>
          <w:tab w:val="clear" w:pos="8640"/>
          <w:tab w:val="right" w:pos="10710"/>
        </w:tabs>
        <w:rPr>
          <w:b/>
        </w:rPr>
      </w:pPr>
      <w:r>
        <w:rPr>
          <w:b/>
        </w:rPr>
        <w:t xml:space="preserve">  </w:t>
      </w:r>
    </w:p>
    <w:p w14:paraId="2C637B73" w14:textId="735F7091" w:rsidR="00E1220C" w:rsidRDefault="00E1220C" w:rsidP="00E1220C">
      <w:pPr>
        <w:pStyle w:val="Header"/>
        <w:tabs>
          <w:tab w:val="clear" w:pos="4320"/>
          <w:tab w:val="clear" w:pos="8640"/>
          <w:tab w:val="right" w:pos="10080"/>
        </w:tabs>
        <w:spacing w:after="120"/>
        <w:rPr>
          <w:b/>
        </w:rPr>
      </w:pPr>
      <w:r>
        <w:rPr>
          <w:b/>
        </w:rPr>
        <w:t>Committee Members</w:t>
      </w:r>
      <w:r w:rsidR="0065750A">
        <w:rPr>
          <w:b/>
        </w:rPr>
        <w:t xml:space="preserve">: </w:t>
      </w:r>
      <w:r w:rsidR="0065750A" w:rsidRPr="0065750A">
        <w:rPr>
          <w:bCs/>
        </w:rPr>
        <w:t>Justin</w:t>
      </w:r>
      <w:r>
        <w:t xml:space="preserve"> Gullekson, Mark Jensen,</w:t>
      </w:r>
      <w:r w:rsidRPr="0016303E">
        <w:t xml:space="preserve"> </w:t>
      </w:r>
      <w:r>
        <w:t>Ben Stevens, Steve Slessor,</w:t>
      </w:r>
      <w:r w:rsidRPr="0016303E">
        <w:t xml:space="preserve"> Kathy Moritz</w:t>
      </w:r>
      <w:r>
        <w:t>,</w:t>
      </w:r>
      <w:r w:rsidRPr="0016303E">
        <w:t xml:space="preserve"> Dave Rooney</w:t>
      </w:r>
      <w:r w:rsidR="00DE76C2">
        <w:t>, Dr. Thomas Marquardt</w:t>
      </w:r>
    </w:p>
    <w:p w14:paraId="7F83BFBE" w14:textId="77777777" w:rsidR="00E1220C" w:rsidRDefault="00E1220C" w:rsidP="00E1220C">
      <w:pPr>
        <w:pStyle w:val="Header"/>
        <w:tabs>
          <w:tab w:val="clear" w:pos="4320"/>
          <w:tab w:val="clear" w:pos="8640"/>
          <w:tab w:val="right" w:pos="10080"/>
        </w:tabs>
        <w:spacing w:after="120"/>
        <w:rPr>
          <w:rFonts w:ascii="Century" w:hAnsi="Century"/>
          <w:sz w:val="22"/>
          <w:szCs w:val="22"/>
        </w:rPr>
      </w:pPr>
      <w:r>
        <w:rPr>
          <w:b/>
        </w:rPr>
        <w:t>Committee Purpose: “</w:t>
      </w:r>
      <w:r w:rsidRPr="005B68F9">
        <w:rPr>
          <w:rFonts w:ascii="Century" w:hAnsi="Century"/>
          <w:sz w:val="22"/>
          <w:szCs w:val="22"/>
        </w:rPr>
        <w:t xml:space="preserve">The Finance and Compliance Committee shall be responsible for the management of </w:t>
      </w:r>
      <w:proofErr w:type="gramStart"/>
      <w:r w:rsidRPr="005B68F9">
        <w:rPr>
          <w:rFonts w:ascii="Century" w:hAnsi="Century"/>
          <w:sz w:val="22"/>
          <w:szCs w:val="22"/>
        </w:rPr>
        <w:t>any and all</w:t>
      </w:r>
      <w:proofErr w:type="gramEnd"/>
      <w:r w:rsidRPr="005B68F9">
        <w:rPr>
          <w:rFonts w:ascii="Century" w:hAnsi="Century"/>
          <w:sz w:val="22"/>
          <w:szCs w:val="22"/>
        </w:rPr>
        <w:t xml:space="preserve"> medical center funds. It shall arrange for all appropriate funds to be properly invested with one or more trust companies or banks duly authorized to conduct such business in the state. It </w:t>
      </w:r>
      <w:proofErr w:type="gramStart"/>
      <w:r w:rsidRPr="005B68F9">
        <w:rPr>
          <w:rFonts w:ascii="Century" w:hAnsi="Century"/>
          <w:sz w:val="22"/>
          <w:szCs w:val="22"/>
        </w:rPr>
        <w:t>shall</w:t>
      </w:r>
      <w:proofErr w:type="gramEnd"/>
      <w:r w:rsidRPr="005B68F9">
        <w:rPr>
          <w:rFonts w:ascii="Century" w:hAnsi="Century"/>
          <w:sz w:val="22"/>
          <w:szCs w:val="22"/>
        </w:rPr>
        <w:t xml:space="preserve"> require prompt reports concerning such investments and shall see that the proceeds from investments are paid into the proper fund of the medical center. The development of the </w:t>
      </w:r>
      <w:proofErr w:type="gramStart"/>
      <w:r w:rsidRPr="005B68F9">
        <w:rPr>
          <w:rFonts w:ascii="Century" w:hAnsi="Century"/>
          <w:sz w:val="22"/>
          <w:szCs w:val="22"/>
        </w:rPr>
        <w:t>long term</w:t>
      </w:r>
      <w:proofErr w:type="gramEnd"/>
      <w:r w:rsidRPr="005B68F9">
        <w:rPr>
          <w:rFonts w:ascii="Century" w:hAnsi="Century"/>
          <w:sz w:val="22"/>
          <w:szCs w:val="22"/>
        </w:rPr>
        <w:t xml:space="preserve"> capital expenditure plan and annual operating budget plan is delegated to the CAO. The Finance and Compliance Committee shall review routine compliance reports and discuss high level compliance concerns.</w:t>
      </w:r>
      <w:r>
        <w:rPr>
          <w:rFonts w:ascii="Century" w:hAnsi="Century"/>
          <w:sz w:val="22"/>
          <w:szCs w:val="22"/>
        </w:rPr>
        <w:t>”</w:t>
      </w:r>
    </w:p>
    <w:p w14:paraId="38B7C009" w14:textId="77777777" w:rsidR="00EF158B" w:rsidRPr="009942FD" w:rsidRDefault="00EF158B" w:rsidP="00E1220C">
      <w:pPr>
        <w:pStyle w:val="Header"/>
        <w:tabs>
          <w:tab w:val="clear" w:pos="4320"/>
          <w:tab w:val="clear" w:pos="8640"/>
          <w:tab w:val="right" w:pos="10080"/>
        </w:tabs>
        <w:spacing w:after="120"/>
        <w:rPr>
          <w:b/>
        </w:rPr>
      </w:pPr>
    </w:p>
    <w:p w14:paraId="7C5FDB79" w14:textId="3D522C8D" w:rsidR="00E1220C" w:rsidRPr="00BC456A" w:rsidRDefault="00E1220C" w:rsidP="00E1220C">
      <w:pPr>
        <w:pStyle w:val="Header"/>
        <w:tabs>
          <w:tab w:val="left" w:pos="720"/>
        </w:tabs>
        <w:rPr>
          <w:b/>
          <w:sz w:val="28"/>
          <w:szCs w:val="28"/>
          <w:u w:val="single"/>
        </w:rPr>
      </w:pPr>
      <w:r>
        <w:rPr>
          <w:b/>
          <w:sz w:val="28"/>
          <w:szCs w:val="28"/>
          <w:u w:val="single"/>
        </w:rPr>
        <w:t>Agend</w:t>
      </w:r>
      <w:r w:rsidR="00EF158B">
        <w:rPr>
          <w:b/>
          <w:sz w:val="28"/>
          <w:szCs w:val="28"/>
          <w:u w:val="single"/>
        </w:rPr>
        <w:t>a</w:t>
      </w:r>
    </w:p>
    <w:tbl>
      <w:tblPr>
        <w:tblW w:w="99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00"/>
        <w:gridCol w:w="2250"/>
        <w:gridCol w:w="1710"/>
        <w:gridCol w:w="1530"/>
      </w:tblGrid>
      <w:tr w:rsidR="004D23F8" w14:paraId="567842CA" w14:textId="77777777" w:rsidTr="000D1D86">
        <w:tc>
          <w:tcPr>
            <w:tcW w:w="4500" w:type="dxa"/>
            <w:shd w:val="clear" w:color="auto" w:fill="BFBFBF"/>
          </w:tcPr>
          <w:p w14:paraId="65380573" w14:textId="77777777" w:rsidR="004D23F8" w:rsidRPr="00887232" w:rsidRDefault="004D23F8" w:rsidP="000E73F3">
            <w:pPr>
              <w:pStyle w:val="Header"/>
              <w:tabs>
                <w:tab w:val="left" w:pos="720"/>
              </w:tabs>
              <w:jc w:val="center"/>
              <w:rPr>
                <w:i/>
                <w:u w:val="single"/>
              </w:rPr>
            </w:pPr>
            <w:r w:rsidRPr="00887232">
              <w:rPr>
                <w:i/>
                <w:u w:val="single"/>
              </w:rPr>
              <w:t>Topic</w:t>
            </w:r>
          </w:p>
        </w:tc>
        <w:tc>
          <w:tcPr>
            <w:tcW w:w="2250" w:type="dxa"/>
            <w:shd w:val="clear" w:color="auto" w:fill="BFBFBF"/>
          </w:tcPr>
          <w:p w14:paraId="31360078" w14:textId="77777777" w:rsidR="004D23F8" w:rsidRPr="00887232" w:rsidRDefault="004D23F8" w:rsidP="000E73F3">
            <w:pPr>
              <w:pStyle w:val="Header"/>
              <w:tabs>
                <w:tab w:val="left" w:pos="720"/>
              </w:tabs>
              <w:rPr>
                <w:b/>
                <w:i/>
                <w:u w:val="single"/>
              </w:rPr>
            </w:pPr>
            <w:r w:rsidRPr="00887232">
              <w:rPr>
                <w:b/>
                <w:i/>
                <w:u w:val="single"/>
              </w:rPr>
              <w:t>Presenter</w:t>
            </w:r>
          </w:p>
        </w:tc>
        <w:tc>
          <w:tcPr>
            <w:tcW w:w="1710" w:type="dxa"/>
            <w:shd w:val="clear" w:color="auto" w:fill="BFBFBF"/>
          </w:tcPr>
          <w:p w14:paraId="7FBCC073" w14:textId="77777777" w:rsidR="004D23F8" w:rsidRPr="00887232" w:rsidRDefault="004D23F8" w:rsidP="000E73F3">
            <w:pPr>
              <w:pStyle w:val="Header"/>
              <w:tabs>
                <w:tab w:val="left" w:pos="720"/>
              </w:tabs>
              <w:jc w:val="center"/>
              <w:rPr>
                <w:b/>
                <w:i/>
                <w:u w:val="single"/>
              </w:rPr>
            </w:pPr>
            <w:r w:rsidRPr="00887232">
              <w:rPr>
                <w:b/>
                <w:i/>
                <w:u w:val="single"/>
              </w:rPr>
              <w:t>Attachment(s)</w:t>
            </w:r>
          </w:p>
        </w:tc>
        <w:tc>
          <w:tcPr>
            <w:tcW w:w="1530" w:type="dxa"/>
            <w:shd w:val="clear" w:color="auto" w:fill="BFBFBF"/>
          </w:tcPr>
          <w:p w14:paraId="072FF936" w14:textId="77777777" w:rsidR="004D23F8" w:rsidRPr="00887232" w:rsidRDefault="004D23F8" w:rsidP="000E73F3">
            <w:pPr>
              <w:pStyle w:val="Header"/>
              <w:tabs>
                <w:tab w:val="left" w:pos="720"/>
              </w:tabs>
              <w:jc w:val="center"/>
              <w:rPr>
                <w:b/>
                <w:i/>
                <w:u w:val="single"/>
              </w:rPr>
            </w:pPr>
            <w:r w:rsidRPr="00887232">
              <w:rPr>
                <w:b/>
                <w:i/>
                <w:u w:val="single"/>
              </w:rPr>
              <w:t>Purpose</w:t>
            </w:r>
          </w:p>
        </w:tc>
      </w:tr>
      <w:tr w:rsidR="004D23F8" w14:paraId="7FC9289A" w14:textId="77777777" w:rsidTr="000D1D86">
        <w:tc>
          <w:tcPr>
            <w:tcW w:w="4500" w:type="dxa"/>
          </w:tcPr>
          <w:p w14:paraId="631C835E" w14:textId="021653E2" w:rsidR="004D23F8" w:rsidRDefault="004D23F8" w:rsidP="0065750A">
            <w:pPr>
              <w:pStyle w:val="Header"/>
              <w:tabs>
                <w:tab w:val="left" w:pos="612"/>
              </w:tabs>
            </w:pPr>
            <w:r>
              <w:t>Call the meeting to order</w:t>
            </w:r>
          </w:p>
        </w:tc>
        <w:tc>
          <w:tcPr>
            <w:tcW w:w="2250" w:type="dxa"/>
          </w:tcPr>
          <w:p w14:paraId="57E89393" w14:textId="20B5E1D0" w:rsidR="004D23F8" w:rsidRDefault="004D23F8" w:rsidP="000E73F3">
            <w:pPr>
              <w:pStyle w:val="Header"/>
              <w:tabs>
                <w:tab w:val="left" w:pos="720"/>
              </w:tabs>
              <w:spacing w:after="120"/>
            </w:pPr>
            <w:r>
              <w:t>Justin Gullekson</w:t>
            </w:r>
          </w:p>
        </w:tc>
        <w:tc>
          <w:tcPr>
            <w:tcW w:w="1710" w:type="dxa"/>
          </w:tcPr>
          <w:p w14:paraId="107253DC" w14:textId="32A92640" w:rsidR="004D23F8" w:rsidRDefault="004D23F8" w:rsidP="000E73F3">
            <w:pPr>
              <w:pStyle w:val="Header"/>
              <w:tabs>
                <w:tab w:val="left" w:pos="720"/>
              </w:tabs>
            </w:pPr>
          </w:p>
        </w:tc>
        <w:tc>
          <w:tcPr>
            <w:tcW w:w="1530" w:type="dxa"/>
          </w:tcPr>
          <w:p w14:paraId="0D07D027" w14:textId="62505F3E" w:rsidR="004D23F8" w:rsidRDefault="004D23F8" w:rsidP="000E73F3">
            <w:pPr>
              <w:pStyle w:val="Header"/>
              <w:tabs>
                <w:tab w:val="left" w:pos="720"/>
              </w:tabs>
            </w:pPr>
          </w:p>
        </w:tc>
      </w:tr>
      <w:tr w:rsidR="004D23F8" w14:paraId="4B59FF5F" w14:textId="77777777" w:rsidTr="000D1D86">
        <w:tc>
          <w:tcPr>
            <w:tcW w:w="4500" w:type="dxa"/>
          </w:tcPr>
          <w:p w14:paraId="7935807B" w14:textId="46F85CAA" w:rsidR="004D23F8" w:rsidRDefault="004D23F8" w:rsidP="00292D24">
            <w:pPr>
              <w:pStyle w:val="Header"/>
              <w:tabs>
                <w:tab w:val="left" w:pos="720"/>
              </w:tabs>
              <w:spacing w:after="120"/>
            </w:pPr>
            <w:r>
              <w:t>Financial Update</w:t>
            </w:r>
          </w:p>
        </w:tc>
        <w:tc>
          <w:tcPr>
            <w:tcW w:w="2250" w:type="dxa"/>
          </w:tcPr>
          <w:p w14:paraId="148EDFE7" w14:textId="0D6427FF" w:rsidR="004D23F8" w:rsidRDefault="004D23F8" w:rsidP="00292D24">
            <w:pPr>
              <w:pStyle w:val="Header"/>
              <w:tabs>
                <w:tab w:val="left" w:pos="720"/>
              </w:tabs>
            </w:pPr>
            <w:r>
              <w:t>Ben Stevens</w:t>
            </w:r>
          </w:p>
        </w:tc>
        <w:tc>
          <w:tcPr>
            <w:tcW w:w="1710" w:type="dxa"/>
          </w:tcPr>
          <w:p w14:paraId="48306614" w14:textId="34A148DE" w:rsidR="004D23F8" w:rsidRDefault="004D23F8" w:rsidP="00292D24">
            <w:pPr>
              <w:pStyle w:val="Header"/>
              <w:tabs>
                <w:tab w:val="left" w:pos="720"/>
              </w:tabs>
            </w:pPr>
            <w:r>
              <w:t>Attachment</w:t>
            </w:r>
          </w:p>
        </w:tc>
        <w:tc>
          <w:tcPr>
            <w:tcW w:w="1530" w:type="dxa"/>
          </w:tcPr>
          <w:p w14:paraId="03C8D9D9" w14:textId="37EADD3F" w:rsidR="004D23F8" w:rsidRDefault="004D23F8" w:rsidP="00292D24">
            <w:pPr>
              <w:pStyle w:val="Header"/>
              <w:tabs>
                <w:tab w:val="left" w:pos="720"/>
              </w:tabs>
            </w:pPr>
            <w:r>
              <w:t>Information</w:t>
            </w:r>
          </w:p>
        </w:tc>
      </w:tr>
      <w:tr w:rsidR="004D23F8" w14:paraId="0672DB1E" w14:textId="77777777" w:rsidTr="000D1D86">
        <w:trPr>
          <w:trHeight w:val="422"/>
        </w:trPr>
        <w:tc>
          <w:tcPr>
            <w:tcW w:w="9990" w:type="dxa"/>
            <w:gridSpan w:val="4"/>
          </w:tcPr>
          <w:p w14:paraId="6A0CC1C7" w14:textId="77777777" w:rsidR="004D23F8" w:rsidRDefault="004D23F8" w:rsidP="00292D24">
            <w:pPr>
              <w:pStyle w:val="Header"/>
              <w:tabs>
                <w:tab w:val="left" w:pos="720"/>
              </w:tabs>
            </w:pPr>
            <w:r>
              <w:t xml:space="preserve"> Adjourn</w:t>
            </w:r>
          </w:p>
        </w:tc>
      </w:tr>
      <w:tr w:rsidR="00292D24" w14:paraId="40D3D854" w14:textId="77777777" w:rsidTr="007058B1">
        <w:trPr>
          <w:trHeight w:val="413"/>
        </w:trPr>
        <w:tc>
          <w:tcPr>
            <w:tcW w:w="9990" w:type="dxa"/>
            <w:gridSpan w:val="4"/>
          </w:tcPr>
          <w:p w14:paraId="7F4CCFFB" w14:textId="66DC33A9" w:rsidR="00292D24" w:rsidRPr="002502FA" w:rsidRDefault="00292D24" w:rsidP="00292D24">
            <w:pPr>
              <w:pStyle w:val="Header"/>
              <w:tabs>
                <w:tab w:val="left" w:pos="720"/>
              </w:tabs>
              <w:rPr>
                <w:i/>
              </w:rPr>
            </w:pPr>
            <w:r w:rsidRPr="00526F39">
              <w:rPr>
                <w:b/>
              </w:rPr>
              <w:t>Reminder:</w:t>
            </w:r>
            <w:r>
              <w:t xml:space="preserve"> </w:t>
            </w:r>
            <w:r>
              <w:rPr>
                <w:i/>
              </w:rPr>
              <w:t>Next meeting</w:t>
            </w:r>
            <w:r w:rsidR="00EF158B">
              <w:rPr>
                <w:i/>
              </w:rPr>
              <w:t xml:space="preserve"> </w:t>
            </w:r>
            <w:r w:rsidR="00FD68C8">
              <w:rPr>
                <w:i/>
              </w:rPr>
              <w:t>date</w:t>
            </w:r>
            <w:r w:rsidR="00E93C6E">
              <w:rPr>
                <w:i/>
              </w:rPr>
              <w:t xml:space="preserve"> </w:t>
            </w:r>
            <w:r w:rsidR="00815D19">
              <w:rPr>
                <w:i/>
              </w:rPr>
              <w:t>October 30</w:t>
            </w:r>
            <w:r w:rsidR="00E93C6E">
              <w:rPr>
                <w:i/>
              </w:rPr>
              <w:t xml:space="preserve">, </w:t>
            </w:r>
            <w:proofErr w:type="gramStart"/>
            <w:r w:rsidR="00E93C6E">
              <w:rPr>
                <w:i/>
              </w:rPr>
              <w:t>2026</w:t>
            </w:r>
            <w:proofErr w:type="gramEnd"/>
            <w:r w:rsidR="00E93C6E">
              <w:rPr>
                <w:i/>
              </w:rPr>
              <w:t xml:space="preserve"> at 8:00</w:t>
            </w:r>
          </w:p>
        </w:tc>
      </w:tr>
    </w:tbl>
    <w:p w14:paraId="1A1EEA01" w14:textId="77777777" w:rsidR="00E1220C" w:rsidRDefault="00E1220C" w:rsidP="00E1220C">
      <w:pPr>
        <w:pStyle w:val="Header"/>
        <w:tabs>
          <w:tab w:val="left" w:pos="720"/>
        </w:tabs>
      </w:pPr>
      <w:r>
        <w:t xml:space="preserve"> </w:t>
      </w:r>
    </w:p>
    <w:p w14:paraId="50953F4A" w14:textId="35D94024" w:rsidR="00A54D78" w:rsidRPr="00A54D78" w:rsidRDefault="00A54D78" w:rsidP="00D45A11">
      <w:pPr>
        <w:pStyle w:val="WinnMedbodycopy"/>
      </w:pPr>
    </w:p>
    <w:sectPr w:rsidR="00A54D78" w:rsidRPr="00A54D78" w:rsidSect="00E1220C">
      <w:headerReference w:type="even" r:id="rId8"/>
      <w:headerReference w:type="default" r:id="rId9"/>
      <w:footerReference w:type="even" r:id="rId10"/>
      <w:footerReference w:type="default" r:id="rId11"/>
      <w:headerReference w:type="first" r:id="rId12"/>
      <w:footerReference w:type="first" r:id="rId13"/>
      <w:pgSz w:w="12240" w:h="15840" w:code="1"/>
      <w:pgMar w:top="1260" w:right="1440" w:bottom="1440" w:left="54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0219B4" w14:textId="77777777" w:rsidR="00D93EAE" w:rsidRDefault="00D93EAE" w:rsidP="00D4511D">
      <w:r>
        <w:separator/>
      </w:r>
    </w:p>
  </w:endnote>
  <w:endnote w:type="continuationSeparator" w:id="0">
    <w:p w14:paraId="574F53AD" w14:textId="77777777" w:rsidR="00D93EAE" w:rsidRDefault="00D93EAE" w:rsidP="00D451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Lucida Grande">
    <w:altName w:val="Segoe UI"/>
    <w:charset w:val="00"/>
    <w:family w:val="swiss"/>
    <w:pitch w:val="variable"/>
    <w:sig w:usb0="E1000AEF" w:usb1="5000A1FF" w:usb2="00000000" w:usb3="00000000" w:csb0="000001BF" w:csb1="00000000"/>
  </w:font>
  <w:font w:name="Poppins">
    <w:altName w:val="Courier New"/>
    <w:charset w:val="00"/>
    <w:family w:val="auto"/>
    <w:pitch w:val="variable"/>
    <w:sig w:usb0="00008007" w:usb1="00000000" w:usb2="00000000" w:usb3="00000000" w:csb0="00000093" w:csb1="00000000"/>
  </w:font>
  <w:font w:name="Century">
    <w:panose1 w:val="02040604050505020304"/>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C299BE" w14:textId="77777777" w:rsidR="00E1220C" w:rsidRDefault="00E1220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695C5C" w14:textId="77777777" w:rsidR="00F40802" w:rsidRDefault="009174BE" w:rsidP="009078DB">
    <w:pPr>
      <w:pStyle w:val="Footer"/>
    </w:pPr>
    <w:r>
      <w:rPr>
        <w:noProof/>
      </w:rPr>
      <w:drawing>
        <wp:anchor distT="0" distB="0" distL="114300" distR="114300" simplePos="0" relativeHeight="251660288" behindDoc="1" locked="0" layoutInCell="1" allowOverlap="1" wp14:anchorId="35C1AFC4" wp14:editId="6280C2E6">
          <wp:simplePos x="0" y="0"/>
          <wp:positionH relativeFrom="page">
            <wp:posOffset>0</wp:posOffset>
          </wp:positionH>
          <wp:positionV relativeFrom="bottomMargin">
            <wp:posOffset>0</wp:posOffset>
          </wp:positionV>
          <wp:extent cx="7744968" cy="923544"/>
          <wp:effectExtent l="0" t="0" r="2540" b="3810"/>
          <wp:wrapNone/>
          <wp:docPr id="24830703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875720" name="Picture 155875720"/>
                  <pic:cNvPicPr/>
                </pic:nvPicPr>
                <pic:blipFill>
                  <a:blip r:embed="rId1"/>
                  <a:stretch>
                    <a:fillRect/>
                  </a:stretch>
                </pic:blipFill>
                <pic:spPr>
                  <a:xfrm>
                    <a:off x="0" y="0"/>
                    <a:ext cx="7744968" cy="923544"/>
                  </a:xfrm>
                  <a:prstGeom prst="rect">
                    <a:avLst/>
                  </a:prstGeom>
                </pic:spPr>
              </pic:pic>
            </a:graphicData>
          </a:graphic>
          <wp14:sizeRelH relativeFrom="margin">
            <wp14:pctWidth>0</wp14:pctWidth>
          </wp14:sizeRelH>
          <wp14:sizeRelV relativeFrom="margin">
            <wp14:pctHeight>0</wp14:pctHeight>
          </wp14:sizeRelV>
        </wp:anchor>
      </w:drawing>
    </w:r>
    <w:r w:rsidR="001830C7">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DFA800" w14:textId="77777777" w:rsidR="00F40802" w:rsidRDefault="00E23C40" w:rsidP="00CA0A0B">
    <w:pPr>
      <w:pStyle w:val="Footer"/>
      <w:jc w:val="left"/>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D072DA" w14:textId="77777777" w:rsidR="00D93EAE" w:rsidRDefault="00D93EAE" w:rsidP="00D4511D">
      <w:r>
        <w:separator/>
      </w:r>
    </w:p>
  </w:footnote>
  <w:footnote w:type="continuationSeparator" w:id="0">
    <w:p w14:paraId="56E1212C" w14:textId="77777777" w:rsidR="00D93EAE" w:rsidRDefault="00D93EAE" w:rsidP="00D451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816A59" w14:textId="77777777" w:rsidR="00E1220C" w:rsidRDefault="00E1220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893D27" w14:textId="77777777" w:rsidR="00E1220C" w:rsidRDefault="00E1220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2B340F" w14:textId="77777777" w:rsidR="009B021F" w:rsidRDefault="009174BE" w:rsidP="00D4511D">
    <w:pPr>
      <w:pStyle w:val="Header"/>
    </w:pPr>
    <w:r>
      <w:rPr>
        <w:noProof/>
      </w:rPr>
      <mc:AlternateContent>
        <mc:Choice Requires="wps">
          <w:drawing>
            <wp:anchor distT="0" distB="0" distL="114300" distR="114300" simplePos="0" relativeHeight="251658240" behindDoc="0" locked="0" layoutInCell="1" allowOverlap="0" wp14:anchorId="00C1E373" wp14:editId="56947A57">
              <wp:simplePos x="0" y="0"/>
              <wp:positionH relativeFrom="page">
                <wp:posOffset>0</wp:posOffset>
              </wp:positionH>
              <wp:positionV relativeFrom="page">
                <wp:posOffset>0</wp:posOffset>
              </wp:positionV>
              <wp:extent cx="4454957" cy="1250899"/>
              <wp:effectExtent l="0" t="0" r="0" b="6985"/>
              <wp:wrapTopAndBottom/>
              <wp:docPr id="1553666587" name="Text Box 3"/>
              <wp:cNvGraphicFramePr/>
              <a:graphic xmlns:a="http://schemas.openxmlformats.org/drawingml/2006/main">
                <a:graphicData uri="http://schemas.microsoft.com/office/word/2010/wordprocessingShape">
                  <wps:wsp>
                    <wps:cNvSpPr txBox="1"/>
                    <wps:spPr>
                      <a:xfrm>
                        <a:off x="0" y="0"/>
                        <a:ext cx="4454957" cy="1250899"/>
                      </a:xfrm>
                      <a:prstGeom prst="rect">
                        <a:avLst/>
                      </a:prstGeom>
                      <a:noFill/>
                      <a:ln w="6350">
                        <a:noFill/>
                      </a:ln>
                    </wps:spPr>
                    <wps:txbx>
                      <w:txbxContent>
                        <w:p w14:paraId="1FE848C1" w14:textId="77777777" w:rsidR="009174BE" w:rsidRPr="009174BE" w:rsidRDefault="009174BE">
                          <w:pPr>
                            <w:rPr>
                              <w:color w:val="FFFFFF" w:themeColor="background1"/>
                              <w14:textFill>
                                <w14:noFill/>
                              </w14:textFil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0C1E373" id="_x0000_t202" coordsize="21600,21600" o:spt="202" path="m,l,21600r21600,l21600,xe">
              <v:stroke joinstyle="miter"/>
              <v:path gradientshapeok="t" o:connecttype="rect"/>
            </v:shapetype>
            <v:shape id="Text Box 3" o:spid="_x0000_s1026" type="#_x0000_t202" style="position:absolute;margin-left:0;margin-top:0;width:350.8pt;height:98.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BcGGQIAAC0EAAAOAAAAZHJzL2Uyb0RvYy54bWysU8tu2zAQvBfoPxC815JdOYkFy4GbwEUB&#10;IwngBDnTFGkJoLgsSVtyv75LSn4g7anohdrlrvYxM5zfd40iB2FdDbqg41FKidAcylrvCvr2uvpy&#10;R4nzTJdMgRYFPQpH7xefP81bk4sJVKBKYQkW0S5vTUEr702eJI5XomFuBEZoDEqwDfPo2l1SWtZi&#10;9UYlkzS9SVqwpbHAhXN4+9gH6SLWl1Jw/yylE56oguJsPp42nttwJos5y3eWmarmwxjsH6ZoWK2x&#10;6bnUI/OM7G39R6mm5hYcSD/i0CQgZc1F3AG3GacfttlUzIi4C4LjzBkm9//K8qfDxrxY4rtv0CGB&#10;AZDWuNzhZdink7YJX5yUYBwhPJ5hE50nHC+zbJrNpreUcIyNJ9P0bjYLdZLL78Y6/11AQ4JRUIu8&#10;RLjYYe18n3pKCd00rGqlIjdKk7agN1+nafzhHMHiSmOPy7DB8t22GzbYQnnExSz0nDvDVzU2XzPn&#10;X5hFknEXFK5/xkMqwCYwWJRUYH/97T7kI/YYpaRF0RTU/dwzKyhRPzSyMhtnWVBZdLLp7QQdex3Z&#10;Xkf0vnkA1OUYn4jh0Qz5Xp1MaaF5R30vQ1cMMc2xd0H9yXzwvZTxfXCxXMYk1JVhfq03hofSAc4A&#10;7Wv3zqwZ8PdI3ROc5MXyDzT0uT0Ry70HWUeOAsA9qgPuqMnI8vB+guiv/Zh1eeWL3wAAAP//AwBQ&#10;SwMEFAAGAAgAAAAhAN6S18LdAAAABQEAAA8AAABkcnMvZG93bnJldi54bWxMj09Lw0AQxe+C32EZ&#10;wZvdbcG2xmxKCRRB9NDai7dJdpoE90/Mbtvop3f0Ui8Phvd47zf5anRWnGiIXfAaphMFgnwdTOcb&#10;Dfu3zd0SREzoDdrgScMXRVgV11c5Ziac/ZZOu9QILvExQw1tSn0mZaxbchgnoSfP3iEMDhOfQyPN&#10;gGcud1bOlJpLh53nhRZ7KluqP3ZHp+G53Lzitpq55bctn14O6/5z/36v9e3NuH4EkWhMlzD84jM6&#10;FMxUhaM3UVgN/Ej6U/YWajoHUXHoYaFAFrn8T1/8AAAA//8DAFBLAQItABQABgAIAAAAIQC2gziS&#10;/gAAAOEBAAATAAAAAAAAAAAAAAAAAAAAAABbQ29udGVudF9UeXBlc10ueG1sUEsBAi0AFAAGAAgA&#10;AAAhADj9If/WAAAAlAEAAAsAAAAAAAAAAAAAAAAALwEAAF9yZWxzLy5yZWxzUEsBAi0AFAAGAAgA&#10;AAAhAF0EFwYZAgAALQQAAA4AAAAAAAAAAAAAAAAALgIAAGRycy9lMm9Eb2MueG1sUEsBAi0AFAAG&#10;AAgAAAAhAN6S18LdAAAABQEAAA8AAAAAAAAAAAAAAAAAcwQAAGRycy9kb3ducmV2LnhtbFBLBQYA&#10;AAAABAAEAPMAAAB9BQAAAAA=&#10;" o:allowoverlap="f" filled="f" stroked="f" strokeweight=".5pt">
              <v:textbox>
                <w:txbxContent>
                  <w:p w14:paraId="1FE848C1" w14:textId="77777777" w:rsidR="009174BE" w:rsidRPr="009174BE" w:rsidRDefault="009174BE">
                    <w:pPr>
                      <w:rPr>
                        <w:color w:val="FFFFFF" w:themeColor="background1"/>
                        <w14:textFill>
                          <w14:noFill/>
                        </w14:textFill>
                      </w:rPr>
                    </w:pPr>
                  </w:p>
                </w:txbxContent>
              </v:textbox>
              <w10:wrap type="topAndBottom" anchorx="page" anchory="page"/>
            </v:shape>
          </w:pict>
        </mc:Fallback>
      </mc:AlternateContent>
    </w:r>
    <w:r>
      <w:rPr>
        <w:noProof/>
      </w:rPr>
      <w:drawing>
        <wp:anchor distT="0" distB="0" distL="114300" distR="114300" simplePos="0" relativeHeight="251656192" behindDoc="1" locked="0" layoutInCell="1" allowOverlap="1" wp14:anchorId="00CC9715" wp14:editId="43CCB92A">
          <wp:simplePos x="0" y="0"/>
          <wp:positionH relativeFrom="page">
            <wp:posOffset>392</wp:posOffset>
          </wp:positionH>
          <wp:positionV relativeFrom="page">
            <wp:posOffset>0</wp:posOffset>
          </wp:positionV>
          <wp:extent cx="7818120" cy="10122408"/>
          <wp:effectExtent l="0" t="0" r="5080" b="0"/>
          <wp:wrapNone/>
          <wp:docPr id="775623831" name="Picture 775623831" descr="A picture containing text, screenshot, font, de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4276351" name="Picture 1" descr="A picture containing text, screenshot, font, design&#10;&#10;Description automatically generated"/>
                  <pic:cNvPicPr/>
                </pic:nvPicPr>
                <pic:blipFill>
                  <a:blip r:embed="rId1"/>
                  <a:stretch>
                    <a:fillRect/>
                  </a:stretch>
                </pic:blipFill>
                <pic:spPr>
                  <a:xfrm>
                    <a:off x="0" y="0"/>
                    <a:ext cx="7818120" cy="10122408"/>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5CE64D4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2941020"/>
    <w:multiLevelType w:val="hybridMultilevel"/>
    <w:tmpl w:val="1D780D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2D12C1E"/>
    <w:multiLevelType w:val="hybridMultilevel"/>
    <w:tmpl w:val="6BA8AD0C"/>
    <w:lvl w:ilvl="0" w:tplc="04090001">
      <w:start w:val="1"/>
      <w:numFmt w:val="bullet"/>
      <w:lvlText w:val=""/>
      <w:lvlJc w:val="left"/>
      <w:pPr>
        <w:ind w:left="760" w:hanging="360"/>
      </w:pPr>
      <w:rPr>
        <w:rFonts w:ascii="Symbol" w:hAnsi="Symbol" w:hint="default"/>
      </w:rPr>
    </w:lvl>
    <w:lvl w:ilvl="1" w:tplc="04090003">
      <w:start w:val="1"/>
      <w:numFmt w:val="bullet"/>
      <w:lvlText w:val="o"/>
      <w:lvlJc w:val="left"/>
      <w:pPr>
        <w:ind w:left="1480" w:hanging="360"/>
      </w:pPr>
      <w:rPr>
        <w:rFonts w:ascii="Courier New" w:hAnsi="Courier New" w:cs="Courier New" w:hint="default"/>
      </w:rPr>
    </w:lvl>
    <w:lvl w:ilvl="2" w:tplc="04090005" w:tentative="1">
      <w:start w:val="1"/>
      <w:numFmt w:val="bullet"/>
      <w:lvlText w:val=""/>
      <w:lvlJc w:val="left"/>
      <w:pPr>
        <w:ind w:left="2200" w:hanging="360"/>
      </w:pPr>
      <w:rPr>
        <w:rFonts w:ascii="Wingdings" w:hAnsi="Wingdings" w:hint="default"/>
      </w:rPr>
    </w:lvl>
    <w:lvl w:ilvl="3" w:tplc="04090001" w:tentative="1">
      <w:start w:val="1"/>
      <w:numFmt w:val="bullet"/>
      <w:lvlText w:val=""/>
      <w:lvlJc w:val="left"/>
      <w:pPr>
        <w:ind w:left="2920" w:hanging="360"/>
      </w:pPr>
      <w:rPr>
        <w:rFonts w:ascii="Symbol" w:hAnsi="Symbol" w:hint="default"/>
      </w:rPr>
    </w:lvl>
    <w:lvl w:ilvl="4" w:tplc="04090003" w:tentative="1">
      <w:start w:val="1"/>
      <w:numFmt w:val="bullet"/>
      <w:lvlText w:val="o"/>
      <w:lvlJc w:val="left"/>
      <w:pPr>
        <w:ind w:left="3640" w:hanging="360"/>
      </w:pPr>
      <w:rPr>
        <w:rFonts w:ascii="Courier New" w:hAnsi="Courier New" w:cs="Courier New" w:hint="default"/>
      </w:rPr>
    </w:lvl>
    <w:lvl w:ilvl="5" w:tplc="04090005" w:tentative="1">
      <w:start w:val="1"/>
      <w:numFmt w:val="bullet"/>
      <w:lvlText w:val=""/>
      <w:lvlJc w:val="left"/>
      <w:pPr>
        <w:ind w:left="4360" w:hanging="360"/>
      </w:pPr>
      <w:rPr>
        <w:rFonts w:ascii="Wingdings" w:hAnsi="Wingdings" w:hint="default"/>
      </w:rPr>
    </w:lvl>
    <w:lvl w:ilvl="6" w:tplc="04090001" w:tentative="1">
      <w:start w:val="1"/>
      <w:numFmt w:val="bullet"/>
      <w:lvlText w:val=""/>
      <w:lvlJc w:val="left"/>
      <w:pPr>
        <w:ind w:left="5080" w:hanging="360"/>
      </w:pPr>
      <w:rPr>
        <w:rFonts w:ascii="Symbol" w:hAnsi="Symbol" w:hint="default"/>
      </w:rPr>
    </w:lvl>
    <w:lvl w:ilvl="7" w:tplc="04090003" w:tentative="1">
      <w:start w:val="1"/>
      <w:numFmt w:val="bullet"/>
      <w:lvlText w:val="o"/>
      <w:lvlJc w:val="left"/>
      <w:pPr>
        <w:ind w:left="5800" w:hanging="360"/>
      </w:pPr>
      <w:rPr>
        <w:rFonts w:ascii="Courier New" w:hAnsi="Courier New" w:cs="Courier New" w:hint="default"/>
      </w:rPr>
    </w:lvl>
    <w:lvl w:ilvl="8" w:tplc="04090005" w:tentative="1">
      <w:start w:val="1"/>
      <w:numFmt w:val="bullet"/>
      <w:lvlText w:val=""/>
      <w:lvlJc w:val="left"/>
      <w:pPr>
        <w:ind w:left="6520" w:hanging="360"/>
      </w:pPr>
      <w:rPr>
        <w:rFonts w:ascii="Wingdings" w:hAnsi="Wingdings" w:hint="default"/>
      </w:rPr>
    </w:lvl>
  </w:abstractNum>
  <w:abstractNum w:abstractNumId="3" w15:restartNumberingAfterBreak="0">
    <w:nsid w:val="09B35585"/>
    <w:multiLevelType w:val="hybridMultilevel"/>
    <w:tmpl w:val="0E86710E"/>
    <w:lvl w:ilvl="0" w:tplc="90B02DA8">
      <w:start w:val="1"/>
      <w:numFmt w:val="bullet"/>
      <w:lvlText w:val="•"/>
      <w:lvlJc w:val="left"/>
      <w:pPr>
        <w:tabs>
          <w:tab w:val="num" w:pos="720"/>
        </w:tabs>
        <w:ind w:left="720" w:hanging="360"/>
      </w:pPr>
      <w:rPr>
        <w:rFonts w:ascii="Arial" w:hAnsi="Arial" w:hint="default"/>
      </w:rPr>
    </w:lvl>
    <w:lvl w:ilvl="1" w:tplc="F0EC4842" w:tentative="1">
      <w:start w:val="1"/>
      <w:numFmt w:val="bullet"/>
      <w:lvlText w:val="•"/>
      <w:lvlJc w:val="left"/>
      <w:pPr>
        <w:tabs>
          <w:tab w:val="num" w:pos="1440"/>
        </w:tabs>
        <w:ind w:left="1440" w:hanging="360"/>
      </w:pPr>
      <w:rPr>
        <w:rFonts w:ascii="Arial" w:hAnsi="Arial" w:hint="default"/>
      </w:rPr>
    </w:lvl>
    <w:lvl w:ilvl="2" w:tplc="9ECA3A3C" w:tentative="1">
      <w:start w:val="1"/>
      <w:numFmt w:val="bullet"/>
      <w:lvlText w:val="•"/>
      <w:lvlJc w:val="left"/>
      <w:pPr>
        <w:tabs>
          <w:tab w:val="num" w:pos="2160"/>
        </w:tabs>
        <w:ind w:left="2160" w:hanging="360"/>
      </w:pPr>
      <w:rPr>
        <w:rFonts w:ascii="Arial" w:hAnsi="Arial" w:hint="default"/>
      </w:rPr>
    </w:lvl>
    <w:lvl w:ilvl="3" w:tplc="9112E194" w:tentative="1">
      <w:start w:val="1"/>
      <w:numFmt w:val="bullet"/>
      <w:lvlText w:val="•"/>
      <w:lvlJc w:val="left"/>
      <w:pPr>
        <w:tabs>
          <w:tab w:val="num" w:pos="2880"/>
        </w:tabs>
        <w:ind w:left="2880" w:hanging="360"/>
      </w:pPr>
      <w:rPr>
        <w:rFonts w:ascii="Arial" w:hAnsi="Arial" w:hint="default"/>
      </w:rPr>
    </w:lvl>
    <w:lvl w:ilvl="4" w:tplc="B0E82988" w:tentative="1">
      <w:start w:val="1"/>
      <w:numFmt w:val="bullet"/>
      <w:lvlText w:val="•"/>
      <w:lvlJc w:val="left"/>
      <w:pPr>
        <w:tabs>
          <w:tab w:val="num" w:pos="3600"/>
        </w:tabs>
        <w:ind w:left="3600" w:hanging="360"/>
      </w:pPr>
      <w:rPr>
        <w:rFonts w:ascii="Arial" w:hAnsi="Arial" w:hint="default"/>
      </w:rPr>
    </w:lvl>
    <w:lvl w:ilvl="5" w:tplc="90FC7DF8" w:tentative="1">
      <w:start w:val="1"/>
      <w:numFmt w:val="bullet"/>
      <w:lvlText w:val="•"/>
      <w:lvlJc w:val="left"/>
      <w:pPr>
        <w:tabs>
          <w:tab w:val="num" w:pos="4320"/>
        </w:tabs>
        <w:ind w:left="4320" w:hanging="360"/>
      </w:pPr>
      <w:rPr>
        <w:rFonts w:ascii="Arial" w:hAnsi="Arial" w:hint="default"/>
      </w:rPr>
    </w:lvl>
    <w:lvl w:ilvl="6" w:tplc="14289A12" w:tentative="1">
      <w:start w:val="1"/>
      <w:numFmt w:val="bullet"/>
      <w:lvlText w:val="•"/>
      <w:lvlJc w:val="left"/>
      <w:pPr>
        <w:tabs>
          <w:tab w:val="num" w:pos="5040"/>
        </w:tabs>
        <w:ind w:left="5040" w:hanging="360"/>
      </w:pPr>
      <w:rPr>
        <w:rFonts w:ascii="Arial" w:hAnsi="Arial" w:hint="default"/>
      </w:rPr>
    </w:lvl>
    <w:lvl w:ilvl="7" w:tplc="2C006D60" w:tentative="1">
      <w:start w:val="1"/>
      <w:numFmt w:val="bullet"/>
      <w:lvlText w:val="•"/>
      <w:lvlJc w:val="left"/>
      <w:pPr>
        <w:tabs>
          <w:tab w:val="num" w:pos="5760"/>
        </w:tabs>
        <w:ind w:left="5760" w:hanging="360"/>
      </w:pPr>
      <w:rPr>
        <w:rFonts w:ascii="Arial" w:hAnsi="Arial" w:hint="default"/>
      </w:rPr>
    </w:lvl>
    <w:lvl w:ilvl="8" w:tplc="6302E3F2"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10140B8A"/>
    <w:multiLevelType w:val="hybridMultilevel"/>
    <w:tmpl w:val="AC9C631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7AD7240"/>
    <w:multiLevelType w:val="hybridMultilevel"/>
    <w:tmpl w:val="C870F0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B596417"/>
    <w:multiLevelType w:val="hybridMultilevel"/>
    <w:tmpl w:val="B2B2F9D0"/>
    <w:lvl w:ilvl="0" w:tplc="2EEA3B3E">
      <w:start w:val="1"/>
      <w:numFmt w:val="bullet"/>
      <w:pStyle w:val="Bodycopybulletedlis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B751B22"/>
    <w:multiLevelType w:val="hybridMultilevel"/>
    <w:tmpl w:val="20CA35D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F8C68D3"/>
    <w:multiLevelType w:val="hybridMultilevel"/>
    <w:tmpl w:val="42B461C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302A77AB"/>
    <w:multiLevelType w:val="hybridMultilevel"/>
    <w:tmpl w:val="9D1A666A"/>
    <w:lvl w:ilvl="0" w:tplc="73ECBB46">
      <w:start w:val="1"/>
      <w:numFmt w:val="bullet"/>
      <w:lvlText w:val=""/>
      <w:lvlJc w:val="left"/>
      <w:pPr>
        <w:ind w:left="720" w:hanging="360"/>
      </w:pPr>
      <w:rPr>
        <w:rFonts w:ascii="Symbol" w:hAnsi="Symbol" w:hint="default"/>
      </w:rPr>
    </w:lvl>
    <w:lvl w:ilvl="1" w:tplc="79820C16">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D383DE2"/>
    <w:multiLevelType w:val="hybridMultilevel"/>
    <w:tmpl w:val="962ED7C6"/>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1" w15:restartNumberingAfterBreak="0">
    <w:nsid w:val="43E610D7"/>
    <w:multiLevelType w:val="hybridMultilevel"/>
    <w:tmpl w:val="69F0AB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70A09F9"/>
    <w:multiLevelType w:val="hybridMultilevel"/>
    <w:tmpl w:val="A01E4D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D3404ED"/>
    <w:multiLevelType w:val="hybridMultilevel"/>
    <w:tmpl w:val="5F66288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8962E8F"/>
    <w:multiLevelType w:val="hybridMultilevel"/>
    <w:tmpl w:val="CD803A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6686695"/>
    <w:multiLevelType w:val="hybridMultilevel"/>
    <w:tmpl w:val="50B6D4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9DD1FDE"/>
    <w:multiLevelType w:val="hybridMultilevel"/>
    <w:tmpl w:val="6D9EC25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5F641AB"/>
    <w:multiLevelType w:val="hybridMultilevel"/>
    <w:tmpl w:val="0A1E671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B401EC5"/>
    <w:multiLevelType w:val="hybridMultilevel"/>
    <w:tmpl w:val="4D004F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E6E21C4"/>
    <w:multiLevelType w:val="hybridMultilevel"/>
    <w:tmpl w:val="089834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61432287">
    <w:abstractNumId w:val="10"/>
  </w:num>
  <w:num w:numId="2" w16cid:durableId="99572105">
    <w:abstractNumId w:val="17"/>
  </w:num>
  <w:num w:numId="3" w16cid:durableId="1015424526">
    <w:abstractNumId w:val="5"/>
  </w:num>
  <w:num w:numId="4" w16cid:durableId="94060710">
    <w:abstractNumId w:val="2"/>
  </w:num>
  <w:num w:numId="5" w16cid:durableId="1539320956">
    <w:abstractNumId w:val="14"/>
  </w:num>
  <w:num w:numId="6" w16cid:durableId="189026758">
    <w:abstractNumId w:val="16"/>
  </w:num>
  <w:num w:numId="7" w16cid:durableId="186410958">
    <w:abstractNumId w:val="8"/>
  </w:num>
  <w:num w:numId="8" w16cid:durableId="264120974">
    <w:abstractNumId w:val="4"/>
  </w:num>
  <w:num w:numId="9" w16cid:durableId="2145460634">
    <w:abstractNumId w:val="13"/>
  </w:num>
  <w:num w:numId="10" w16cid:durableId="964696968">
    <w:abstractNumId w:val="7"/>
  </w:num>
  <w:num w:numId="11" w16cid:durableId="1342243049">
    <w:abstractNumId w:val="15"/>
  </w:num>
  <w:num w:numId="12" w16cid:durableId="1369917547">
    <w:abstractNumId w:val="19"/>
  </w:num>
  <w:num w:numId="13" w16cid:durableId="1860505322">
    <w:abstractNumId w:val="3"/>
  </w:num>
  <w:num w:numId="14" w16cid:durableId="699432162">
    <w:abstractNumId w:val="0"/>
  </w:num>
  <w:num w:numId="15" w16cid:durableId="2084836990">
    <w:abstractNumId w:val="9"/>
  </w:num>
  <w:num w:numId="16" w16cid:durableId="895622556">
    <w:abstractNumId w:val="11"/>
  </w:num>
  <w:num w:numId="17" w16cid:durableId="1412193200">
    <w:abstractNumId w:val="6"/>
  </w:num>
  <w:num w:numId="18" w16cid:durableId="1997877634">
    <w:abstractNumId w:val="18"/>
  </w:num>
  <w:num w:numId="19" w16cid:durableId="1846555776">
    <w:abstractNumId w:val="12"/>
  </w:num>
  <w:num w:numId="20" w16cid:durableId="74476310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drawingGridHorizontalSpacing w:val="120"/>
  <w:drawingGridVerticalSpacing w:val="163"/>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220C"/>
    <w:rsid w:val="00000CC0"/>
    <w:rsid w:val="00002904"/>
    <w:rsid w:val="0001525C"/>
    <w:rsid w:val="000202CA"/>
    <w:rsid w:val="00023166"/>
    <w:rsid w:val="00023674"/>
    <w:rsid w:val="00030474"/>
    <w:rsid w:val="00037D5D"/>
    <w:rsid w:val="00051C14"/>
    <w:rsid w:val="00065FD8"/>
    <w:rsid w:val="0007792F"/>
    <w:rsid w:val="00086B1C"/>
    <w:rsid w:val="00097E3B"/>
    <w:rsid w:val="000B0D5F"/>
    <w:rsid w:val="000D1D86"/>
    <w:rsid w:val="000E6FD4"/>
    <w:rsid w:val="000E7AB4"/>
    <w:rsid w:val="001328C6"/>
    <w:rsid w:val="00142C83"/>
    <w:rsid w:val="00145CFD"/>
    <w:rsid w:val="001518A0"/>
    <w:rsid w:val="00156EFC"/>
    <w:rsid w:val="00164434"/>
    <w:rsid w:val="00165DD5"/>
    <w:rsid w:val="00172D9B"/>
    <w:rsid w:val="00175C47"/>
    <w:rsid w:val="001830C7"/>
    <w:rsid w:val="00197A05"/>
    <w:rsid w:val="001B0082"/>
    <w:rsid w:val="001B1686"/>
    <w:rsid w:val="001B4D74"/>
    <w:rsid w:val="001F2429"/>
    <w:rsid w:val="0022071A"/>
    <w:rsid w:val="002214B5"/>
    <w:rsid w:val="00222547"/>
    <w:rsid w:val="002306B5"/>
    <w:rsid w:val="00243E6B"/>
    <w:rsid w:val="0026769D"/>
    <w:rsid w:val="00283A66"/>
    <w:rsid w:val="00292D24"/>
    <w:rsid w:val="00296F89"/>
    <w:rsid w:val="002B6E54"/>
    <w:rsid w:val="002D40A6"/>
    <w:rsid w:val="002D7B4D"/>
    <w:rsid w:val="002F23FC"/>
    <w:rsid w:val="002F4AAA"/>
    <w:rsid w:val="0032424E"/>
    <w:rsid w:val="00324D02"/>
    <w:rsid w:val="00332915"/>
    <w:rsid w:val="003365D1"/>
    <w:rsid w:val="00342806"/>
    <w:rsid w:val="0034321C"/>
    <w:rsid w:val="00352449"/>
    <w:rsid w:val="0036043E"/>
    <w:rsid w:val="00366258"/>
    <w:rsid w:val="00392771"/>
    <w:rsid w:val="003A36C7"/>
    <w:rsid w:val="003F6321"/>
    <w:rsid w:val="00402555"/>
    <w:rsid w:val="0040578F"/>
    <w:rsid w:val="00423EB0"/>
    <w:rsid w:val="004324A9"/>
    <w:rsid w:val="004375B3"/>
    <w:rsid w:val="00450EEB"/>
    <w:rsid w:val="0046047E"/>
    <w:rsid w:val="00466203"/>
    <w:rsid w:val="00482D6C"/>
    <w:rsid w:val="004A7A49"/>
    <w:rsid w:val="004B47B1"/>
    <w:rsid w:val="004C57F0"/>
    <w:rsid w:val="004D23F8"/>
    <w:rsid w:val="004D2A06"/>
    <w:rsid w:val="004F71D9"/>
    <w:rsid w:val="005024D4"/>
    <w:rsid w:val="00505B8F"/>
    <w:rsid w:val="00505FBF"/>
    <w:rsid w:val="005100DF"/>
    <w:rsid w:val="005254A2"/>
    <w:rsid w:val="00525622"/>
    <w:rsid w:val="00534EF5"/>
    <w:rsid w:val="005521CE"/>
    <w:rsid w:val="00561775"/>
    <w:rsid w:val="00567DFC"/>
    <w:rsid w:val="00587E06"/>
    <w:rsid w:val="005B3697"/>
    <w:rsid w:val="005D37F0"/>
    <w:rsid w:val="005E1F28"/>
    <w:rsid w:val="005F6611"/>
    <w:rsid w:val="006106B7"/>
    <w:rsid w:val="00620AEF"/>
    <w:rsid w:val="00620E97"/>
    <w:rsid w:val="00622362"/>
    <w:rsid w:val="00631408"/>
    <w:rsid w:val="00633B6B"/>
    <w:rsid w:val="00646BB4"/>
    <w:rsid w:val="0065750A"/>
    <w:rsid w:val="00662D73"/>
    <w:rsid w:val="00683171"/>
    <w:rsid w:val="006A1020"/>
    <w:rsid w:val="006C7346"/>
    <w:rsid w:val="006D7203"/>
    <w:rsid w:val="006E607C"/>
    <w:rsid w:val="006F1704"/>
    <w:rsid w:val="006F21B6"/>
    <w:rsid w:val="006F7D3E"/>
    <w:rsid w:val="007058B1"/>
    <w:rsid w:val="007119DA"/>
    <w:rsid w:val="00721099"/>
    <w:rsid w:val="00730360"/>
    <w:rsid w:val="00743E18"/>
    <w:rsid w:val="0075599E"/>
    <w:rsid w:val="00782A33"/>
    <w:rsid w:val="007A4F4E"/>
    <w:rsid w:val="007B0140"/>
    <w:rsid w:val="007B5C1B"/>
    <w:rsid w:val="007C69B7"/>
    <w:rsid w:val="007D0631"/>
    <w:rsid w:val="007D4213"/>
    <w:rsid w:val="007F0EB6"/>
    <w:rsid w:val="00801D54"/>
    <w:rsid w:val="00815D19"/>
    <w:rsid w:val="008333F8"/>
    <w:rsid w:val="00836E08"/>
    <w:rsid w:val="00846B6C"/>
    <w:rsid w:val="0086032E"/>
    <w:rsid w:val="008617E6"/>
    <w:rsid w:val="0087634E"/>
    <w:rsid w:val="0089531B"/>
    <w:rsid w:val="008B01C8"/>
    <w:rsid w:val="008B1FD2"/>
    <w:rsid w:val="008C7E89"/>
    <w:rsid w:val="008F1BFB"/>
    <w:rsid w:val="009078DB"/>
    <w:rsid w:val="009174BE"/>
    <w:rsid w:val="00944945"/>
    <w:rsid w:val="00957222"/>
    <w:rsid w:val="00960A00"/>
    <w:rsid w:val="0096156F"/>
    <w:rsid w:val="00980DE4"/>
    <w:rsid w:val="009B021F"/>
    <w:rsid w:val="009B251B"/>
    <w:rsid w:val="009B32C8"/>
    <w:rsid w:val="009B5767"/>
    <w:rsid w:val="009C710D"/>
    <w:rsid w:val="009D0D0B"/>
    <w:rsid w:val="00A01F9D"/>
    <w:rsid w:val="00A53A2C"/>
    <w:rsid w:val="00A54D78"/>
    <w:rsid w:val="00A55144"/>
    <w:rsid w:val="00A64BA2"/>
    <w:rsid w:val="00A80538"/>
    <w:rsid w:val="00AA0191"/>
    <w:rsid w:val="00AE0787"/>
    <w:rsid w:val="00AE75CF"/>
    <w:rsid w:val="00AE7795"/>
    <w:rsid w:val="00AF29D9"/>
    <w:rsid w:val="00B062A8"/>
    <w:rsid w:val="00B1291C"/>
    <w:rsid w:val="00B136D6"/>
    <w:rsid w:val="00B1539A"/>
    <w:rsid w:val="00B2272B"/>
    <w:rsid w:val="00B30F68"/>
    <w:rsid w:val="00B32B8D"/>
    <w:rsid w:val="00B3431F"/>
    <w:rsid w:val="00B914FA"/>
    <w:rsid w:val="00B951C7"/>
    <w:rsid w:val="00BA09BF"/>
    <w:rsid w:val="00BA13D8"/>
    <w:rsid w:val="00BA1E4C"/>
    <w:rsid w:val="00BC5B0D"/>
    <w:rsid w:val="00BD599E"/>
    <w:rsid w:val="00BE0AE6"/>
    <w:rsid w:val="00C03815"/>
    <w:rsid w:val="00C14A44"/>
    <w:rsid w:val="00C42DD2"/>
    <w:rsid w:val="00C54C49"/>
    <w:rsid w:val="00C65780"/>
    <w:rsid w:val="00C71F20"/>
    <w:rsid w:val="00C82247"/>
    <w:rsid w:val="00C856DA"/>
    <w:rsid w:val="00CA0A0B"/>
    <w:rsid w:val="00CA507A"/>
    <w:rsid w:val="00CB6809"/>
    <w:rsid w:val="00CD6EA2"/>
    <w:rsid w:val="00CE36A0"/>
    <w:rsid w:val="00CE46D5"/>
    <w:rsid w:val="00D14071"/>
    <w:rsid w:val="00D20AFB"/>
    <w:rsid w:val="00D24BE4"/>
    <w:rsid w:val="00D35170"/>
    <w:rsid w:val="00D4511D"/>
    <w:rsid w:val="00D45A11"/>
    <w:rsid w:val="00D808BF"/>
    <w:rsid w:val="00D93EAE"/>
    <w:rsid w:val="00D97D47"/>
    <w:rsid w:val="00DA148F"/>
    <w:rsid w:val="00DA6D6A"/>
    <w:rsid w:val="00DB1C01"/>
    <w:rsid w:val="00DC7BAA"/>
    <w:rsid w:val="00DE27D1"/>
    <w:rsid w:val="00DE3EED"/>
    <w:rsid w:val="00DE76C2"/>
    <w:rsid w:val="00E01CC6"/>
    <w:rsid w:val="00E046EA"/>
    <w:rsid w:val="00E05FED"/>
    <w:rsid w:val="00E1220C"/>
    <w:rsid w:val="00E16F39"/>
    <w:rsid w:val="00E23C40"/>
    <w:rsid w:val="00E71FAC"/>
    <w:rsid w:val="00E821C9"/>
    <w:rsid w:val="00E875C5"/>
    <w:rsid w:val="00E90568"/>
    <w:rsid w:val="00E93C6E"/>
    <w:rsid w:val="00E94D10"/>
    <w:rsid w:val="00EA4142"/>
    <w:rsid w:val="00EA4D09"/>
    <w:rsid w:val="00EB516F"/>
    <w:rsid w:val="00ED6388"/>
    <w:rsid w:val="00ED6808"/>
    <w:rsid w:val="00ED76E9"/>
    <w:rsid w:val="00ED793C"/>
    <w:rsid w:val="00EF158B"/>
    <w:rsid w:val="00F17B59"/>
    <w:rsid w:val="00F17DF2"/>
    <w:rsid w:val="00F2758E"/>
    <w:rsid w:val="00F40802"/>
    <w:rsid w:val="00F56AB2"/>
    <w:rsid w:val="00F7011F"/>
    <w:rsid w:val="00F73146"/>
    <w:rsid w:val="00F90CA2"/>
    <w:rsid w:val="00F97986"/>
    <w:rsid w:val="00FB6EEB"/>
    <w:rsid w:val="00FC6A5D"/>
    <w:rsid w:val="00FD141B"/>
    <w:rsid w:val="00FD68C8"/>
    <w:rsid w:val="00FE0F0C"/>
    <w:rsid w:val="00FE493E"/>
    <w:rsid w:val="00FF63C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CB54150"/>
  <w14:defaultImageDpi w14:val="330"/>
  <w15:docId w15:val="{DF4E7679-FAAA-4278-8DEA-B76EB105A2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220C"/>
    <w:rPr>
      <w:rFonts w:eastAsia="Times New Roman"/>
      <w:sz w:val="24"/>
      <w:szCs w:val="24"/>
      <w:lang w:eastAsia="en-US"/>
    </w:rPr>
  </w:style>
  <w:style w:type="paragraph" w:styleId="Heading1">
    <w:name w:val="heading 1"/>
    <w:basedOn w:val="Normal"/>
    <w:next w:val="Normal"/>
    <w:link w:val="Heading1Char"/>
    <w:uiPriority w:val="9"/>
    <w:qFormat/>
    <w:rsid w:val="00F90CA2"/>
    <w:pPr>
      <w:spacing w:after="60"/>
      <w:outlineLvl w:val="0"/>
    </w:pPr>
    <w:rPr>
      <w:b/>
    </w:rPr>
  </w:style>
  <w:style w:type="paragraph" w:styleId="Heading2">
    <w:name w:val="heading 2"/>
    <w:basedOn w:val="Normal"/>
    <w:next w:val="Normal"/>
    <w:link w:val="Heading2Char"/>
    <w:uiPriority w:val="9"/>
    <w:unhideWhenUsed/>
    <w:qFormat/>
    <w:rsid w:val="00F90CA2"/>
    <w:pPr>
      <w:spacing w:after="60"/>
      <w:outlineLvl w:val="1"/>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662D73"/>
    <w:pPr>
      <w:tabs>
        <w:tab w:val="center" w:pos="4320"/>
        <w:tab w:val="right" w:pos="8640"/>
      </w:tabs>
    </w:pPr>
  </w:style>
  <w:style w:type="character" w:customStyle="1" w:styleId="HeaderChar">
    <w:name w:val="Header Char"/>
    <w:basedOn w:val="DefaultParagraphFont"/>
    <w:link w:val="Header"/>
    <w:rsid w:val="00662D73"/>
    <w:rPr>
      <w:noProof/>
      <w:sz w:val="24"/>
      <w:lang w:eastAsia="en-US"/>
    </w:rPr>
  </w:style>
  <w:style w:type="paragraph" w:styleId="Footer">
    <w:name w:val="footer"/>
    <w:basedOn w:val="Normal"/>
    <w:link w:val="FooterChar"/>
    <w:uiPriority w:val="99"/>
    <w:unhideWhenUsed/>
    <w:rsid w:val="009078DB"/>
    <w:pPr>
      <w:tabs>
        <w:tab w:val="center" w:pos="4320"/>
        <w:tab w:val="right" w:pos="8640"/>
      </w:tabs>
      <w:jc w:val="right"/>
    </w:pPr>
    <w:rPr>
      <w:color w:val="DDDDDD" w:themeColor="accent1"/>
    </w:rPr>
  </w:style>
  <w:style w:type="character" w:customStyle="1" w:styleId="FooterChar">
    <w:name w:val="Footer Char"/>
    <w:basedOn w:val="DefaultParagraphFont"/>
    <w:link w:val="Footer"/>
    <w:uiPriority w:val="99"/>
    <w:rsid w:val="009078DB"/>
    <w:rPr>
      <w:rFonts w:ascii="Calibri" w:hAnsi="Calibri"/>
      <w:noProof/>
      <w:color w:val="DDDDDD" w:themeColor="accent1"/>
      <w:sz w:val="24"/>
      <w:lang w:eastAsia="en-US"/>
    </w:rPr>
  </w:style>
  <w:style w:type="paragraph" w:styleId="BalloonText">
    <w:name w:val="Balloon Text"/>
    <w:basedOn w:val="Normal"/>
    <w:link w:val="BalloonTextChar"/>
    <w:uiPriority w:val="99"/>
    <w:semiHidden/>
    <w:unhideWhenUsed/>
    <w:rsid w:val="00662D73"/>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662D73"/>
    <w:rPr>
      <w:rFonts w:ascii="Lucida Grande" w:hAnsi="Lucida Grande" w:cs="Lucida Grande"/>
      <w:noProof/>
      <w:sz w:val="18"/>
      <w:szCs w:val="18"/>
      <w:lang w:eastAsia="en-US"/>
    </w:rPr>
  </w:style>
  <w:style w:type="paragraph" w:customStyle="1" w:styleId="Bodycopy">
    <w:name w:val="Body copy"/>
    <w:basedOn w:val="Normal"/>
    <w:uiPriority w:val="99"/>
    <w:rsid w:val="00F90CA2"/>
    <w:pPr>
      <w:spacing w:after="60"/>
    </w:pPr>
  </w:style>
  <w:style w:type="paragraph" w:customStyle="1" w:styleId="Bodycopybulletedlist">
    <w:name w:val="Body copy bulleted list"/>
    <w:basedOn w:val="Bodycopy"/>
    <w:uiPriority w:val="99"/>
    <w:rsid w:val="00F90CA2"/>
    <w:pPr>
      <w:numPr>
        <w:numId w:val="17"/>
      </w:numPr>
    </w:pPr>
  </w:style>
  <w:style w:type="table" w:styleId="TableGrid">
    <w:name w:val="Table Grid"/>
    <w:basedOn w:val="TableNormal"/>
    <w:uiPriority w:val="59"/>
    <w:rsid w:val="00172D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11">
    <w:name w:val="Plain Table 11"/>
    <w:basedOn w:val="TableNormal"/>
    <w:uiPriority w:val="99"/>
    <w:rsid w:val="007119DA"/>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Title">
    <w:name w:val="Title"/>
    <w:basedOn w:val="Normal"/>
    <w:next w:val="Normal"/>
    <w:link w:val="TitleChar"/>
    <w:uiPriority w:val="10"/>
    <w:qFormat/>
    <w:rsid w:val="00F90CA2"/>
    <w:pPr>
      <w:spacing w:after="60"/>
    </w:pPr>
    <w:rPr>
      <w:b/>
      <w:sz w:val="28"/>
    </w:rPr>
  </w:style>
  <w:style w:type="character" w:customStyle="1" w:styleId="TitleChar">
    <w:name w:val="Title Char"/>
    <w:basedOn w:val="DefaultParagraphFont"/>
    <w:link w:val="Title"/>
    <w:uiPriority w:val="10"/>
    <w:rsid w:val="00F90CA2"/>
    <w:rPr>
      <w:rFonts w:ascii="Calibri" w:hAnsi="Calibri"/>
      <w:b/>
      <w:sz w:val="28"/>
      <w:lang w:eastAsia="en-US"/>
    </w:rPr>
  </w:style>
  <w:style w:type="character" w:customStyle="1" w:styleId="Heading1Char">
    <w:name w:val="Heading 1 Char"/>
    <w:basedOn w:val="DefaultParagraphFont"/>
    <w:link w:val="Heading1"/>
    <w:uiPriority w:val="9"/>
    <w:rsid w:val="00F90CA2"/>
    <w:rPr>
      <w:rFonts w:ascii="Calibri" w:hAnsi="Calibri"/>
      <w:b/>
      <w:sz w:val="24"/>
      <w:lang w:eastAsia="en-US"/>
    </w:rPr>
  </w:style>
  <w:style w:type="character" w:customStyle="1" w:styleId="Heading2Char">
    <w:name w:val="Heading 2 Char"/>
    <w:basedOn w:val="DefaultParagraphFont"/>
    <w:link w:val="Heading2"/>
    <w:uiPriority w:val="9"/>
    <w:rsid w:val="00F90CA2"/>
    <w:rPr>
      <w:rFonts w:ascii="Calibri" w:hAnsi="Calibri"/>
      <w:b/>
      <w:lang w:eastAsia="en-US"/>
    </w:rPr>
  </w:style>
  <w:style w:type="character" w:styleId="PageNumber">
    <w:name w:val="page number"/>
    <w:basedOn w:val="DefaultParagraphFont"/>
    <w:uiPriority w:val="99"/>
    <w:semiHidden/>
    <w:unhideWhenUsed/>
    <w:rsid w:val="001B4D74"/>
  </w:style>
  <w:style w:type="paragraph" w:customStyle="1" w:styleId="Letterheadbodycopy">
    <w:name w:val="Letterhead body copy"/>
    <w:basedOn w:val="Normal"/>
    <w:uiPriority w:val="99"/>
    <w:rsid w:val="009174BE"/>
    <w:pPr>
      <w:tabs>
        <w:tab w:val="left" w:leader="dot" w:pos="1080"/>
      </w:tabs>
      <w:suppressAutoHyphens/>
      <w:autoSpaceDE w:val="0"/>
      <w:autoSpaceDN w:val="0"/>
      <w:adjustRightInd w:val="0"/>
      <w:spacing w:line="280" w:lineRule="atLeast"/>
      <w:textAlignment w:val="center"/>
    </w:pPr>
    <w:rPr>
      <w:rFonts w:ascii="Poppins" w:hAnsi="Poppins" w:cs="Poppins"/>
      <w:color w:val="000000"/>
      <w:lang w:eastAsia="ja-JP"/>
    </w:rPr>
  </w:style>
  <w:style w:type="paragraph" w:customStyle="1" w:styleId="WinnMedbodycopy">
    <w:name w:val="WinnMed body copy"/>
    <w:basedOn w:val="Bodycopy"/>
    <w:qFormat/>
    <w:rsid w:val="009174BE"/>
    <w:pPr>
      <w:spacing w:after="0"/>
    </w:pPr>
    <w:rPr>
      <w:rFonts w:ascii="Poppins" w:hAnsi="Poppins" w:cs="Poppin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207723">
      <w:bodyDiv w:val="1"/>
      <w:marLeft w:val="0"/>
      <w:marRight w:val="0"/>
      <w:marTop w:val="0"/>
      <w:marBottom w:val="0"/>
      <w:divBdr>
        <w:top w:val="none" w:sz="0" w:space="0" w:color="auto"/>
        <w:left w:val="none" w:sz="0" w:space="0" w:color="auto"/>
        <w:bottom w:val="none" w:sz="0" w:space="0" w:color="auto"/>
        <w:right w:val="none" w:sz="0" w:space="0" w:color="auto"/>
      </w:divBdr>
    </w:div>
    <w:div w:id="179859895">
      <w:bodyDiv w:val="1"/>
      <w:marLeft w:val="0"/>
      <w:marRight w:val="0"/>
      <w:marTop w:val="0"/>
      <w:marBottom w:val="0"/>
      <w:divBdr>
        <w:top w:val="none" w:sz="0" w:space="0" w:color="auto"/>
        <w:left w:val="none" w:sz="0" w:space="0" w:color="auto"/>
        <w:bottom w:val="none" w:sz="0" w:space="0" w:color="auto"/>
        <w:right w:val="none" w:sz="0" w:space="0" w:color="auto"/>
      </w:divBdr>
    </w:div>
    <w:div w:id="581643382">
      <w:bodyDiv w:val="1"/>
      <w:marLeft w:val="0"/>
      <w:marRight w:val="0"/>
      <w:marTop w:val="0"/>
      <w:marBottom w:val="0"/>
      <w:divBdr>
        <w:top w:val="none" w:sz="0" w:space="0" w:color="auto"/>
        <w:left w:val="none" w:sz="0" w:space="0" w:color="auto"/>
        <w:bottom w:val="none" w:sz="0" w:space="0" w:color="auto"/>
        <w:right w:val="none" w:sz="0" w:space="0" w:color="auto"/>
      </w:divBdr>
    </w:div>
    <w:div w:id="176896664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overeignb\Desktop\WinnMed-letterhead-template.color.dotx" TargetMode="External"/></Relationship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E35F31-C559-49EF-9C80-7D325807D1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WinnMed-letterhead-template.color</Template>
  <TotalTime>1</TotalTime>
  <Pages>1</Pages>
  <Words>169</Words>
  <Characters>967</Characters>
  <Application>Microsoft Office Word</Application>
  <DocSecurity>0</DocSecurity>
  <Lines>33</Lines>
  <Paragraphs>22</Paragraphs>
  <ScaleCrop>false</ScaleCrop>
  <HeadingPairs>
    <vt:vector size="2" baseType="variant">
      <vt:variant>
        <vt:lpstr>Title</vt:lpstr>
      </vt:variant>
      <vt:variant>
        <vt:i4>1</vt:i4>
      </vt:variant>
    </vt:vector>
  </HeadingPairs>
  <TitlesOfParts>
    <vt:vector size="1" baseType="lpstr">
      <vt:lpstr/>
    </vt:vector>
  </TitlesOfParts>
  <Company>Vendi Advertising</Company>
  <LinksUpToDate>false</LinksUpToDate>
  <CharactersWithSpaces>1114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sovereignb</dc:creator>
  <cp:lastModifiedBy>BreAnna Sovereign</cp:lastModifiedBy>
  <cp:revision>3</cp:revision>
  <cp:lastPrinted>2026-01-27T19:39:00Z</cp:lastPrinted>
  <dcterms:created xsi:type="dcterms:W3CDTF">2026-09-23T18:35:00Z</dcterms:created>
  <dcterms:modified xsi:type="dcterms:W3CDTF">2026-09-23T18:36:00Z</dcterms:modified>
</cp:coreProperties>
</file>